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2B" w:rsidRDefault="00E7252B" w:rsidP="00D765F3">
      <w:pPr>
        <w:tabs>
          <w:tab w:val="left" w:pos="1520"/>
        </w:tabs>
        <w:jc w:val="right"/>
      </w:pPr>
      <w:bookmarkStart w:id="0" w:name="_GoBack"/>
      <w:bookmarkEnd w:id="0"/>
      <w:r>
        <w:t>Temacapulín; Jalisco, a 29 de agosto de 2016</w:t>
      </w:r>
    </w:p>
    <w:p w:rsidR="00E7252B" w:rsidRDefault="00E7252B" w:rsidP="00D765F3">
      <w:pPr>
        <w:tabs>
          <w:tab w:val="left" w:pos="1520"/>
        </w:tabs>
        <w:jc w:val="both"/>
      </w:pPr>
    </w:p>
    <w:p w:rsidR="0049262C" w:rsidRDefault="008453CD" w:rsidP="00D765F3">
      <w:pPr>
        <w:tabs>
          <w:tab w:val="left" w:pos="1520"/>
        </w:tabs>
        <w:jc w:val="both"/>
        <w:rPr>
          <w:b/>
          <w:sz w:val="28"/>
          <w:szCs w:val="28"/>
        </w:rPr>
      </w:pPr>
      <w:r w:rsidRPr="00EF63EE">
        <w:rPr>
          <w:b/>
          <w:sz w:val="28"/>
          <w:szCs w:val="28"/>
        </w:rPr>
        <w:t>Campaña</w:t>
      </w:r>
      <w:r w:rsidR="00E7252B" w:rsidRPr="00EF63EE">
        <w:rPr>
          <w:b/>
          <w:sz w:val="28"/>
          <w:szCs w:val="28"/>
        </w:rPr>
        <w:t xml:space="preserve"> Nacional en Defensa de la Madre Tierra y el Territorio</w:t>
      </w:r>
    </w:p>
    <w:p w:rsidR="00EF63EE" w:rsidRPr="00EF63EE" w:rsidRDefault="00EF63EE" w:rsidP="00D765F3">
      <w:pPr>
        <w:tabs>
          <w:tab w:val="left" w:pos="1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Sexta </w:t>
      </w:r>
      <w:r w:rsidR="005113A3">
        <w:rPr>
          <w:b/>
          <w:sz w:val="28"/>
          <w:szCs w:val="28"/>
        </w:rPr>
        <w:t>Asamblea G</w:t>
      </w:r>
      <w:r>
        <w:rPr>
          <w:b/>
          <w:sz w:val="28"/>
          <w:szCs w:val="28"/>
        </w:rPr>
        <w:t>eneral</w:t>
      </w:r>
    </w:p>
    <w:p w:rsidR="00EF63EE" w:rsidRDefault="00EF63EE" w:rsidP="00D765F3">
      <w:pPr>
        <w:tabs>
          <w:tab w:val="left" w:pos="1520"/>
        </w:tabs>
        <w:jc w:val="both"/>
      </w:pPr>
    </w:p>
    <w:p w:rsidR="00E7252B" w:rsidRDefault="00E7252B" w:rsidP="00D765F3">
      <w:pPr>
        <w:tabs>
          <w:tab w:val="left" w:pos="1520"/>
        </w:tabs>
        <w:jc w:val="both"/>
      </w:pPr>
      <w:r>
        <w:t>C O N S I D E R A N D O:</w:t>
      </w:r>
    </w:p>
    <w:p w:rsidR="00E7252B" w:rsidRDefault="00E7252B" w:rsidP="00D765F3">
      <w:pPr>
        <w:pStyle w:val="Prrafodelista"/>
        <w:numPr>
          <w:ilvl w:val="0"/>
          <w:numId w:val="3"/>
        </w:numPr>
        <w:tabs>
          <w:tab w:val="left" w:pos="1520"/>
        </w:tabs>
        <w:jc w:val="both"/>
      </w:pPr>
      <w:r>
        <w:t xml:space="preserve">Que </w:t>
      </w:r>
      <w:r w:rsidR="007F5F70">
        <w:t>desde t</w:t>
      </w:r>
      <w:r w:rsidR="00EF63EE">
        <w:t>iempos inmemoria</w:t>
      </w:r>
      <w:r w:rsidR="007F5F70">
        <w:t xml:space="preserve">les, </w:t>
      </w:r>
      <w:r>
        <w:t xml:space="preserve">los pueblos, naciones, tribus, comunidades y barrios somos </w:t>
      </w:r>
      <w:r w:rsidR="007F5F70">
        <w:t xml:space="preserve">quienes hemos vivido, trabajado, protegido y disfrutado de </w:t>
      </w:r>
      <w:r w:rsidR="005076C0">
        <w:t>n</w:t>
      </w:r>
      <w:r w:rsidR="007F5F70">
        <w:t>uestra madre tierra, el territorio y todos los elementos que lo conforman.</w:t>
      </w:r>
    </w:p>
    <w:p w:rsidR="005076C0" w:rsidRDefault="005076C0" w:rsidP="00D765F3">
      <w:pPr>
        <w:pStyle w:val="Prrafodelista"/>
        <w:numPr>
          <w:ilvl w:val="0"/>
          <w:numId w:val="3"/>
        </w:numPr>
        <w:tabs>
          <w:tab w:val="left" w:pos="1520"/>
        </w:tabs>
        <w:jc w:val="both"/>
      </w:pPr>
      <w:r>
        <w:t>Que desde siempre, pero con más intensidad en la actualidad, intereses de particulares insertos en la lógica del capital buscan despojar nuestra vida y territorio con el propósito de acumular riquezas, acumular poder, intentando adueñarse de nuestra vida, nuestro trabajo, nuestro consumo, nuestra cultura, saberes, fiestas, tradiciones y, en última instancia, nuestra dignidad.</w:t>
      </w:r>
    </w:p>
    <w:p w:rsidR="005076C0" w:rsidRDefault="005076C0" w:rsidP="00D765F3">
      <w:pPr>
        <w:pStyle w:val="Prrafodelista"/>
        <w:numPr>
          <w:ilvl w:val="0"/>
          <w:numId w:val="3"/>
        </w:numPr>
        <w:tabs>
          <w:tab w:val="left" w:pos="1520"/>
        </w:tabs>
        <w:jc w:val="both"/>
      </w:pPr>
      <w:r>
        <w:t xml:space="preserve">Que el mal gobierno, a todos los niveles y ramas, se esfuerza por cumplir los caprichos de estos intereses capitalistas a través de políticas públicas, </w:t>
      </w:r>
      <w:r w:rsidR="009A2AAD">
        <w:t>reformas</w:t>
      </w:r>
      <w:r>
        <w:t xml:space="preserve"> </w:t>
      </w:r>
      <w:r w:rsidR="00E140EC">
        <w:t>legales</w:t>
      </w:r>
      <w:r>
        <w:t>, programas socia</w:t>
      </w:r>
      <w:r w:rsidR="00E140EC">
        <w:t>les</w:t>
      </w:r>
      <w:r>
        <w:t xml:space="preserve">, políticas de seguridad </w:t>
      </w:r>
      <w:r w:rsidR="00E140EC">
        <w:t xml:space="preserve">y el </w:t>
      </w:r>
      <w:r>
        <w:t>uso arbitrario de la ley</w:t>
      </w:r>
      <w:r w:rsidR="009A2AAD">
        <w:t xml:space="preserve"> en directo atropello de los intereses de la población </w:t>
      </w:r>
      <w:proofErr w:type="gramStart"/>
      <w:r w:rsidR="009A2AAD">
        <w:t>a</w:t>
      </w:r>
      <w:proofErr w:type="gramEnd"/>
      <w:r w:rsidR="009A2AAD">
        <w:t xml:space="preserve"> la cual dice falsamente representar.</w:t>
      </w:r>
    </w:p>
    <w:p w:rsidR="00953841" w:rsidRDefault="006A6570" w:rsidP="00D765F3">
      <w:pPr>
        <w:tabs>
          <w:tab w:val="left" w:pos="1520"/>
        </w:tabs>
        <w:jc w:val="both"/>
      </w:pPr>
      <w:r>
        <w:t>Que los pueblos, comunidades, tribus, naciones y barrios que integramos la campaña buscamos recuperar la armonía que sosteníamos en nuestra relación con la Madre Tierra</w:t>
      </w:r>
      <w:r w:rsidR="00E640C1">
        <w:t>, misma que fue dañada a partir de la entrada de estos proyectos de muerte aunque también, hay que reconocerlo, se ha erosionado a partir de cambios en nuestras propias actividades y patrones de vida. Buscamos restablecer este equilibrio</w:t>
      </w:r>
      <w:r>
        <w:t xml:space="preserve"> así como la promoción del buen vivir para tod</w:t>
      </w:r>
      <w:r w:rsidR="00EF63EE">
        <w:t>as y todos los seres vivos, las culturas y elementos de nuestra Madre Tierra.</w:t>
      </w:r>
      <w:r w:rsidR="00CB5EC9">
        <w:t xml:space="preserve"> </w:t>
      </w:r>
      <w:r w:rsidR="00E7252B">
        <w:t>Los pueblos, luchas, naciones, tribus y comunidades</w:t>
      </w:r>
      <w:r w:rsidR="009A2AAD">
        <w:t xml:space="preserve"> que enfrentamos el embate de estos intereses capitalistas y el gobierno cómplice, buscamos estrechar lazos solidarios para fortalecer nuestra lucha y resil</w:t>
      </w:r>
      <w:r w:rsidR="00EF63EE">
        <w:t>i</w:t>
      </w:r>
      <w:r w:rsidR="00E140EC">
        <w:t>encia. P</w:t>
      </w:r>
      <w:r w:rsidR="009A2AAD">
        <w:t>or eso creamos la Campaña Nacional en Defensa de la Madre Tierra y el Territorio</w:t>
      </w:r>
      <w:r w:rsidR="00CB5EC9">
        <w:t xml:space="preserve">, que inició  </w:t>
      </w:r>
      <w:r w:rsidR="009A2AAD">
        <w:t xml:space="preserve">el pasado 10 de abril de 2016. </w:t>
      </w:r>
      <w:r w:rsidR="00A30409">
        <w:t xml:space="preserve">Como parte de las actividades de </w:t>
      </w:r>
      <w:r w:rsidR="00E140EC">
        <w:t>esta</w:t>
      </w:r>
      <w:r w:rsidR="00A30409">
        <w:t xml:space="preserve"> campaña</w:t>
      </w:r>
      <w:r w:rsidR="00C07EB6">
        <w:t>, a cuatro meses del lanzamiento de la misma,</w:t>
      </w:r>
      <w:r w:rsidR="00A30409">
        <w:t xml:space="preserve"> las diez regiones que la conforman enviaron representantes a Temacapulín, Jalisco, e</w:t>
      </w:r>
      <w:r w:rsidR="009A2AAD">
        <w:t xml:space="preserve">l sábado </w:t>
      </w:r>
      <w:r w:rsidR="00E7252B">
        <w:t xml:space="preserve">27 y </w:t>
      </w:r>
      <w:r w:rsidR="009A2AAD">
        <w:t xml:space="preserve">domingo </w:t>
      </w:r>
      <w:r w:rsidR="00E7252B">
        <w:t xml:space="preserve">28 de </w:t>
      </w:r>
      <w:r w:rsidR="00A30409">
        <w:t>agosto</w:t>
      </w:r>
      <w:r w:rsidR="001C5A63">
        <w:t xml:space="preserve"> para sostener la Sexta Asamblea</w:t>
      </w:r>
      <w:r w:rsidR="00EE472D">
        <w:t xml:space="preserve"> Nacional</w:t>
      </w:r>
      <w:r w:rsidR="001C5A63">
        <w:t xml:space="preserve"> </w:t>
      </w:r>
      <w:r w:rsidR="00E140EC">
        <w:t>en Defensa de la Madre Tierra y el Territorio</w:t>
      </w:r>
      <w:r w:rsidR="00953841">
        <w:t>.</w:t>
      </w:r>
      <w:r w:rsidR="00E140EC">
        <w:t xml:space="preserve"> Aquí fueron representadas las luchas </w:t>
      </w:r>
      <w:r w:rsidR="00953841">
        <w:t>presentes en Sonora, Sinaloa, Durango, Nayarit, Colima, Jalisco, Michoacán, Estado de México, Ciudad de México, Morelos, Puebla,</w:t>
      </w:r>
      <w:r w:rsidR="00FC083E">
        <w:t xml:space="preserve"> Hidalgo, Tlaxcala,</w:t>
      </w:r>
      <w:r w:rsidR="00953841">
        <w:t xml:space="preserve"> Veracruz, Guerrero, Oaxaca, Chiapas, Campeche, Y</w:t>
      </w:r>
      <w:r w:rsidR="00FC083E">
        <w:t xml:space="preserve">ucatán, Quintana Roo, San Luis Potosí, Tamaulipas </w:t>
      </w:r>
      <w:r w:rsidR="00953841">
        <w:t>y Nuevo León.</w:t>
      </w:r>
      <w:r w:rsidR="00EE472D">
        <w:t xml:space="preserve">  La totalidad de las regiones representadas manifestamos nuestra determinación de continuar en la lucha contra los proyectos de muerte, </w:t>
      </w:r>
      <w:r w:rsidR="002A2B8A">
        <w:t xml:space="preserve">generando </w:t>
      </w:r>
      <w:r w:rsidR="00EE472D">
        <w:t xml:space="preserve">espacios de encuentro como la </w:t>
      </w:r>
      <w:r w:rsidR="002A2B8A">
        <w:t>A</w:t>
      </w:r>
      <w:r w:rsidR="00EE472D">
        <w:t>samblea en Temacapulín para fortalecer nuestra unidad y coordinación en este esfuerzo.</w:t>
      </w:r>
    </w:p>
    <w:p w:rsidR="00953841" w:rsidRDefault="00953841" w:rsidP="00D765F3">
      <w:pPr>
        <w:tabs>
          <w:tab w:val="left" w:pos="1520"/>
        </w:tabs>
        <w:jc w:val="both"/>
      </w:pPr>
    </w:p>
    <w:p w:rsidR="009A2AAD" w:rsidRDefault="00A30409" w:rsidP="00D765F3">
      <w:pPr>
        <w:tabs>
          <w:tab w:val="left" w:pos="1520"/>
        </w:tabs>
        <w:jc w:val="both"/>
      </w:pPr>
      <w:r>
        <w:t xml:space="preserve">Temacapulín es el </w:t>
      </w:r>
      <w:r w:rsidR="009A2AAD">
        <w:t>sitio de una valiente lucha de más de once años en contra del proyecto de represa de El Zapotillo</w:t>
      </w:r>
      <w:r w:rsidR="001C5A63">
        <w:t>. L</w:t>
      </w:r>
      <w:r w:rsidR="002A2B8A">
        <w:t>a</w:t>
      </w:r>
      <w:r w:rsidR="001C5A63">
        <w:t>s</w:t>
      </w:r>
      <w:r w:rsidR="002A2B8A">
        <w:t xml:space="preserve"> y los</w:t>
      </w:r>
      <w:r w:rsidR="001C5A63">
        <w:t xml:space="preserve"> integrantes de la Campaña manifestamos que Temaca</w:t>
      </w:r>
      <w:r w:rsidR="00FC083E">
        <w:t>pulín</w:t>
      </w:r>
      <w:r w:rsidR="001C5A63">
        <w:t xml:space="preserve">, Acasico y Palmarejo no se encuentran solos. En su lucha encontramos reflejado nuestro propio dolor y rabia por lo cual hacemos propios sus esfuerzos por detener este </w:t>
      </w:r>
      <w:r w:rsidR="002A2B8A">
        <w:t>proyecto de represa y trasvase de cuenca</w:t>
      </w:r>
      <w:r w:rsidR="001C5A63">
        <w:t>.</w:t>
      </w:r>
      <w:r w:rsidR="009A2AAD">
        <w:t xml:space="preserve"> </w:t>
      </w:r>
    </w:p>
    <w:p w:rsidR="00EF63EE" w:rsidRDefault="00EF63EE" w:rsidP="00D765F3">
      <w:pPr>
        <w:tabs>
          <w:tab w:val="left" w:pos="1520"/>
        </w:tabs>
        <w:jc w:val="both"/>
      </w:pPr>
    </w:p>
    <w:p w:rsidR="009A2AAD" w:rsidRDefault="009A2AAD" w:rsidP="00D765F3">
      <w:pPr>
        <w:tabs>
          <w:tab w:val="left" w:pos="1520"/>
        </w:tabs>
        <w:jc w:val="both"/>
      </w:pPr>
      <w:r>
        <w:t>Temacapulín es tan solo una entre muchas luchas por la defensa del territorio activas en la región occidente de nuestro país.</w:t>
      </w:r>
      <w:r w:rsidR="00446525">
        <w:t xml:space="preserve"> Esta región, que solidariamente nos ha abierto sus puertas y brazos para recibir a los representantes de las distintas regiones de la campaña, presenta también múltiples luchas por la defensa de la dignidad y el territorio. </w:t>
      </w:r>
      <w:r w:rsidR="00FC083E">
        <w:t>E</w:t>
      </w:r>
      <w:r>
        <w:t>n el estado de Jalis</w:t>
      </w:r>
      <w:r w:rsidR="0014049D">
        <w:t>co, los habitantes de El Salto,</w:t>
      </w:r>
      <w:r>
        <w:t xml:space="preserve"> Juanacatlán </w:t>
      </w:r>
      <w:r w:rsidR="0014049D">
        <w:t xml:space="preserve">y la Huizachera </w:t>
      </w:r>
      <w:r>
        <w:t xml:space="preserve">han emprendido una difícil lucha por evitar que se viertan </w:t>
      </w:r>
      <w:r w:rsidR="0014049D">
        <w:t>contaminantes</w:t>
      </w:r>
      <w:r>
        <w:t xml:space="preserve"> en el Río Santiago. Compañeras y compañeros a ambos lados de la frontera Jalisco-Colima sufren afectaciones </w:t>
      </w:r>
      <w:r w:rsidR="00FC083E">
        <w:t xml:space="preserve">tanto a la </w:t>
      </w:r>
      <w:r w:rsidR="0014049D">
        <w:t xml:space="preserve">salud como </w:t>
      </w:r>
      <w:r w:rsidR="00FC083E">
        <w:t xml:space="preserve">al </w:t>
      </w:r>
      <w:r w:rsidR="0014049D">
        <w:t xml:space="preserve">medio ambiente </w:t>
      </w:r>
      <w:r w:rsidR="00FC083E">
        <w:t xml:space="preserve">por parte </w:t>
      </w:r>
      <w:r>
        <w:t>de la mina a cielo abierto de Peña Colorada</w:t>
      </w:r>
      <w:r w:rsidR="0014049D">
        <w:t>, así como la violencia y asesinatos sistemáticos para imponer este proyecto</w:t>
      </w:r>
      <w:r>
        <w:t xml:space="preserve">. El pueblo </w:t>
      </w:r>
      <w:r w:rsidR="00FC083E">
        <w:t xml:space="preserve">Náyari </w:t>
      </w:r>
      <w:r>
        <w:t xml:space="preserve">enfrenta con dignidad </w:t>
      </w:r>
      <w:r w:rsidR="00A30409">
        <w:t>el proyecto de represa conocido como Las Cruces en el R</w:t>
      </w:r>
      <w:r w:rsidR="002A2B8A">
        <w:t>í</w:t>
      </w:r>
      <w:r w:rsidR="00A30409">
        <w:t xml:space="preserve">o San Pedro-Mezquital. En Zacualpan, Colima se enfrenta una situación de represión generalizada de la población </w:t>
      </w:r>
      <w:r w:rsidR="0014049D">
        <w:t>por la imp</w:t>
      </w:r>
      <w:r w:rsidR="00A30409">
        <w:t xml:space="preserve">osición </w:t>
      </w:r>
      <w:r w:rsidR="0014049D">
        <w:t>de</w:t>
      </w:r>
      <w:r w:rsidR="00A30409">
        <w:t xml:space="preserve"> proyectos mineros. </w:t>
      </w:r>
      <w:r w:rsidR="00F55B11">
        <w:t xml:space="preserve">Asimismo el pueblo </w:t>
      </w:r>
      <w:r w:rsidR="00FC083E">
        <w:t xml:space="preserve">Wixárika </w:t>
      </w:r>
      <w:r w:rsidR="00F55B11">
        <w:t>po</w:t>
      </w:r>
      <w:r w:rsidR="0014049D">
        <w:t xml:space="preserve">r Conducto del Consejo Regional </w:t>
      </w:r>
      <w:r w:rsidR="00F55B11">
        <w:t>Wixárika por la Defensa de Wirikuta</w:t>
      </w:r>
      <w:r w:rsidR="0014049D">
        <w:t xml:space="preserve"> sigue exigiendo la cancelación definitiva de todas y cada una de las concesiones mineras existentes dentro del Área Natural Protegida del territorio sagrado de Wirikuta y su zona de influencia.</w:t>
      </w:r>
      <w:r w:rsidR="00DA103F">
        <w:t xml:space="preserve"> Por su parte, Cherán</w:t>
      </w:r>
      <w:r w:rsidR="00CF0ABA">
        <w:t>, en Michoacán,</w:t>
      </w:r>
      <w:r w:rsidR="00DA103F">
        <w:t xml:space="preserve"> se ha erigido como ejemplo para los pueblos a partir de la construcción de un gobierno autónomo que le ha permitido defender la vida de sus habitantes y el bosque de su </w:t>
      </w:r>
      <w:r w:rsidR="00EB2ABC">
        <w:t>territorio</w:t>
      </w:r>
      <w:r w:rsidR="00DA103F">
        <w:t xml:space="preserve"> frente al crimen organizado. San Juan Huizontla</w:t>
      </w:r>
      <w:r w:rsidR="00CF0ABA">
        <w:t>, en la región de la Sierra-Costa</w:t>
      </w:r>
      <w:r w:rsidR="002A2B8A">
        <w:t xml:space="preserve"> michoacana</w:t>
      </w:r>
      <w:r w:rsidR="00CF0ABA">
        <w:t>,</w:t>
      </w:r>
      <w:r w:rsidR="00DA103F">
        <w:t xml:space="preserve"> enfrenta también la amenaza de la minería de tajo a cielo abierto impulsada por el mismo crimen organizado.</w:t>
      </w:r>
    </w:p>
    <w:p w:rsidR="009A2AAD" w:rsidRDefault="005A2115" w:rsidP="00D765F3">
      <w:pPr>
        <w:tabs>
          <w:tab w:val="left" w:pos="1520"/>
        </w:tabs>
        <w:jc w:val="both"/>
      </w:pPr>
      <w:r>
        <w:t>Así como sucede en occidente, a lo largo y ancho de la República Mexicana los pueblos enfrentan proyectos de despojo como son minas</w:t>
      </w:r>
      <w:r w:rsidR="004538CD">
        <w:t xml:space="preserve"> </w:t>
      </w:r>
      <w:r w:rsidR="00CF0ABA">
        <w:t>–</w:t>
      </w:r>
      <w:r w:rsidR="004538CD">
        <w:t xml:space="preserve">de tajo a cielo abierto, submarina, tumbe y relleno, </w:t>
      </w:r>
      <w:r w:rsidR="002A2B8A">
        <w:t xml:space="preserve">y </w:t>
      </w:r>
      <w:r w:rsidR="004538CD">
        <w:t>pocitos de carbón</w:t>
      </w:r>
      <w:r w:rsidR="002A2B8A">
        <w:t>, entre otras</w:t>
      </w:r>
      <w:r w:rsidR="00CF0ABA">
        <w:t>--</w:t>
      </w:r>
      <w:r>
        <w:t xml:space="preserve">, </w:t>
      </w:r>
      <w:r w:rsidR="002A094D">
        <w:t>represas y trasvases</w:t>
      </w:r>
      <w:r w:rsidR="00CF0ABA">
        <w:t xml:space="preserve"> de cuencas</w:t>
      </w:r>
      <w:r w:rsidR="002A094D">
        <w:t xml:space="preserve">, proyectos de generación de electricidad </w:t>
      </w:r>
      <w:r w:rsidR="00CF0ABA">
        <w:t>--termo</w:t>
      </w:r>
      <w:r w:rsidR="004538CD">
        <w:t>núclear</w:t>
      </w:r>
      <w:r w:rsidR="00CF0ABA">
        <w:t>es</w:t>
      </w:r>
      <w:r w:rsidR="002A094D">
        <w:t>, hidroeléctricas, termoeléctricas de carbón, combustóleo</w:t>
      </w:r>
      <w:r w:rsidR="00CF0ABA">
        <w:t xml:space="preserve"> o </w:t>
      </w:r>
      <w:r w:rsidR="002A094D">
        <w:t>ciclo combinado</w:t>
      </w:r>
      <w:r w:rsidR="002A2B8A">
        <w:t xml:space="preserve"> y</w:t>
      </w:r>
      <w:r w:rsidR="002A094D">
        <w:t xml:space="preserve"> </w:t>
      </w:r>
      <w:r w:rsidR="00CF0ABA">
        <w:t xml:space="preserve">parques </w:t>
      </w:r>
      <w:r w:rsidR="004538CD">
        <w:t>eólic</w:t>
      </w:r>
      <w:r w:rsidR="00CF0ABA">
        <w:t>o</w:t>
      </w:r>
      <w:r w:rsidR="004538CD">
        <w:t>s</w:t>
      </w:r>
      <w:r w:rsidR="00CF0ABA">
        <w:t xml:space="preserve"> a gran escala</w:t>
      </w:r>
      <w:r w:rsidR="002A2B8A">
        <w:t>, entre otras</w:t>
      </w:r>
      <w:r w:rsidR="002A094D">
        <w:t>)</w:t>
      </w:r>
      <w:r w:rsidR="004538CD">
        <w:t>,</w:t>
      </w:r>
      <w:r w:rsidR="002A094D">
        <w:t xml:space="preserve"> autopistas y carreteras, aeropuertos, puertos marinos, privatización de sistemas de abasto de agua potable, proyectos de desarrollo turístico</w:t>
      </w:r>
      <w:r w:rsidR="00CF0ABA">
        <w:t xml:space="preserve"> a gran escala, proyectos</w:t>
      </w:r>
      <w:r w:rsidR="002A094D">
        <w:t xml:space="preserve"> inmobiliario</w:t>
      </w:r>
      <w:r w:rsidR="00CF0ABA">
        <w:t>s</w:t>
      </w:r>
      <w:r w:rsidR="002A094D">
        <w:t>,</w:t>
      </w:r>
      <w:r w:rsidR="00CF0ABA">
        <w:t xml:space="preserve"> gentrificación</w:t>
      </w:r>
      <w:r w:rsidR="000B607A">
        <w:t xml:space="preserve"> violenta</w:t>
      </w:r>
      <w:r w:rsidR="00CF0ABA">
        <w:t>,</w:t>
      </w:r>
      <w:r w:rsidR="002A094D">
        <w:t xml:space="preserve"> vertederos tóxicos, incineradoras de basura, explotación de hidrocarburos </w:t>
      </w:r>
      <w:r w:rsidR="00CF0ABA">
        <w:t>--</w:t>
      </w:r>
      <w:r w:rsidR="002A094D">
        <w:t>pozos convencionales,</w:t>
      </w:r>
      <w:r w:rsidR="00CF0ABA">
        <w:t xml:space="preserve"> pozos de</w:t>
      </w:r>
      <w:r w:rsidR="002A094D">
        <w:t xml:space="preserve"> </w:t>
      </w:r>
      <w:r w:rsidR="002A094D" w:rsidRPr="00EF63EE">
        <w:rPr>
          <w:i/>
        </w:rPr>
        <w:t>fracking</w:t>
      </w:r>
      <w:r w:rsidR="002A094D">
        <w:t xml:space="preserve">, </w:t>
      </w:r>
      <w:r w:rsidR="00CF0ABA">
        <w:t xml:space="preserve">pozos en </w:t>
      </w:r>
      <w:r w:rsidR="002A094D">
        <w:t>aguas someras y profundas, gasoductos y oleoductos, refinerías y regasificadoras</w:t>
      </w:r>
      <w:r w:rsidR="002A2B8A">
        <w:t>, entre otros</w:t>
      </w:r>
      <w:r w:rsidR="00CF0ABA">
        <w:t>--</w:t>
      </w:r>
      <w:r w:rsidR="002A094D">
        <w:t>,</w:t>
      </w:r>
      <w:r w:rsidR="004538CD">
        <w:t xml:space="preserve"> biopiratería y bioprospección, privatización de semillas, transgénicos, piratería de conocimientos y saberes, programas de mercantilización de bienes forestales o de captura de carbono </w:t>
      </w:r>
      <w:r w:rsidR="00CF0ABA">
        <w:t>(</w:t>
      </w:r>
      <w:r w:rsidR="004538CD">
        <w:t>como REDD+</w:t>
      </w:r>
      <w:r w:rsidR="00CF0ABA">
        <w:t>)</w:t>
      </w:r>
      <w:r w:rsidR="004538CD">
        <w:t xml:space="preserve">, explotación forestal, destrucción de manglares, </w:t>
      </w:r>
      <w:r w:rsidR="0038239F">
        <w:t>ganadería industrial intensiva, monocultivos</w:t>
      </w:r>
      <w:r w:rsidR="00CF0ABA">
        <w:t xml:space="preserve"> y</w:t>
      </w:r>
      <w:r w:rsidR="0038239F">
        <w:t xml:space="preserve"> agrocombustibles</w:t>
      </w:r>
      <w:r w:rsidR="00CF0ABA">
        <w:t>, entre otros proyectos de muerte</w:t>
      </w:r>
      <w:r w:rsidR="0038239F">
        <w:t xml:space="preserve">. </w:t>
      </w:r>
    </w:p>
    <w:p w:rsidR="007347EB" w:rsidRDefault="0038239F" w:rsidP="00D765F3">
      <w:pPr>
        <w:tabs>
          <w:tab w:val="left" w:pos="1520"/>
        </w:tabs>
        <w:jc w:val="both"/>
      </w:pPr>
      <w:r>
        <w:lastRenderedPageBreak/>
        <w:t xml:space="preserve">A raíz de esta amenaza general, nosotros, como sujetos de derechos colectivos, denunciamos públicamente al Estado mexicano por no ser garante de nuestros derechos sino, </w:t>
      </w:r>
      <w:r w:rsidR="002A2B8A">
        <w:t xml:space="preserve">por lo  </w:t>
      </w:r>
      <w:r>
        <w:t>contrario</w:t>
      </w:r>
      <w:r w:rsidR="002A2B8A">
        <w:t>,</w:t>
      </w:r>
      <w:r w:rsidR="00EB1CBA">
        <w:t xml:space="preserve"> esforzarse por </w:t>
      </w:r>
      <w:r>
        <w:t>propiciar el despojo por parte de grandes capitales. Atropellando la vida y derechos de los habitantes de este país, el Estado mexicano</w:t>
      </w:r>
      <w:r w:rsidR="007347EB">
        <w:t xml:space="preserve"> hace uso arbitrario de las fuerzas de seguridad y la ley para reprimir y criminalizar la protesta de quienes defienden su territorio. En algunas regiones, hace caso omiso de l</w:t>
      </w:r>
      <w:r w:rsidR="00EB1CBA">
        <w:t xml:space="preserve">os crímenes perpetrados por </w:t>
      </w:r>
      <w:r w:rsidR="007347EB">
        <w:t xml:space="preserve">grupos paramilitares o del crimen organizado que </w:t>
      </w:r>
      <w:r w:rsidR="008453CD">
        <w:t>promueve</w:t>
      </w:r>
      <w:r w:rsidR="00EB1CBA">
        <w:t xml:space="preserve"> la</w:t>
      </w:r>
      <w:r w:rsidR="007347EB">
        <w:t xml:space="preserve"> violencia en colusión con los intereses de empresas promotoras de megaproyectos</w:t>
      </w:r>
      <w:r w:rsidR="002A2B8A">
        <w:t xml:space="preserve"> de muerte</w:t>
      </w:r>
      <w:r w:rsidR="007347EB">
        <w:t>. La situación de violencia generalizada en el p</w:t>
      </w:r>
      <w:r w:rsidR="002A2B8A">
        <w:t>a</w:t>
      </w:r>
      <w:r w:rsidR="007347EB">
        <w:t>ís pa</w:t>
      </w:r>
      <w:r w:rsidR="0027589F">
        <w:t xml:space="preserve">rece </w:t>
      </w:r>
      <w:r w:rsidR="002A2B8A">
        <w:t>ser impulsada con el propósito de</w:t>
      </w:r>
      <w:r w:rsidR="0027589F">
        <w:t xml:space="preserve"> acallar las manifestaciones de descontento ante el desgobierno de quienes actualmente detentan el poder en el Estado mexicano.</w:t>
      </w:r>
      <w:r w:rsidR="00993D5C">
        <w:t xml:space="preserve"> Se han creado policías militarizadas federales (gendarmería) y estatales,</w:t>
      </w:r>
      <w:r w:rsidR="00EB1CBA">
        <w:t xml:space="preserve"> así como</w:t>
      </w:r>
      <w:r w:rsidR="00993D5C">
        <w:t xml:space="preserve"> leyes que avalan auténticos estados de sitio y violaciones de derechos</w:t>
      </w:r>
      <w:r w:rsidR="002A2B8A">
        <w:t>--</w:t>
      </w:r>
      <w:r w:rsidR="00993D5C">
        <w:t xml:space="preserve">como la “Ley Eruviel” </w:t>
      </w:r>
      <w:r w:rsidR="00EB1CBA">
        <w:t xml:space="preserve">en el Estado de México </w:t>
      </w:r>
      <w:r w:rsidR="00993D5C">
        <w:t>o la Ley de Protección de Inversiones de Hidrocarburos</w:t>
      </w:r>
      <w:r w:rsidR="00EB1CBA">
        <w:t xml:space="preserve"> a nivel federal</w:t>
      </w:r>
      <w:r w:rsidR="002A2B8A">
        <w:t>--</w:t>
      </w:r>
      <w:r w:rsidR="001A4CF4">
        <w:t>.</w:t>
      </w:r>
    </w:p>
    <w:p w:rsidR="007347EB" w:rsidRDefault="00993D5C" w:rsidP="00D765F3">
      <w:pPr>
        <w:tabs>
          <w:tab w:val="left" w:pos="1520"/>
        </w:tabs>
        <w:jc w:val="both"/>
      </w:pPr>
      <w:r>
        <w:t xml:space="preserve">La atmósfera de represión ha alcanzado a la Campaña en Defensa de la Madre Tierra desde su origen. </w:t>
      </w:r>
      <w:r w:rsidR="002A2B8A">
        <w:t>T</w:t>
      </w:r>
      <w:r w:rsidR="007347EB">
        <w:t>ras</w:t>
      </w:r>
      <w:r w:rsidR="008453CD">
        <w:t xml:space="preserve"> </w:t>
      </w:r>
      <w:r w:rsidR="002A2B8A">
        <w:t xml:space="preserve">el </w:t>
      </w:r>
      <w:r w:rsidR="007347EB">
        <w:t xml:space="preserve">arranque </w:t>
      </w:r>
      <w:r w:rsidR="002A2B8A">
        <w:t xml:space="preserve">de la campaña </w:t>
      </w:r>
      <w:r w:rsidR="007347EB">
        <w:t xml:space="preserve">el 10 de abril de 2016, se dio la represión de las y los compañeros </w:t>
      </w:r>
      <w:r w:rsidR="002371D5">
        <w:t>en</w:t>
      </w:r>
      <w:r w:rsidR="007347EB">
        <w:t xml:space="preserve"> Xochicuautla</w:t>
      </w:r>
      <w:r w:rsidR="002371D5">
        <w:t>.</w:t>
      </w:r>
      <w:r>
        <w:t xml:space="preserve"> </w:t>
      </w:r>
      <w:r w:rsidR="002371D5">
        <w:t>Derivado del informe de las regionales de la Campaña en esta última asamblea, se resaltan los hechos de alerta aconte</w:t>
      </w:r>
      <w:r w:rsidR="003B1606">
        <w:t xml:space="preserve">cidos </w:t>
      </w:r>
      <w:r w:rsidR="007347EB">
        <w:t>en Atenco</w:t>
      </w:r>
      <w:r>
        <w:t xml:space="preserve">, </w:t>
      </w:r>
      <w:r w:rsidR="007347EB">
        <w:t>Coyotepec</w:t>
      </w:r>
      <w:r w:rsidR="003B1606">
        <w:t xml:space="preserve"> y San Francisco</w:t>
      </w:r>
      <w:r w:rsidR="007347EB">
        <w:t xml:space="preserve"> Magú</w:t>
      </w:r>
      <w:r w:rsidR="00EB1CBA">
        <w:t xml:space="preserve"> </w:t>
      </w:r>
      <w:r w:rsidR="004C710D">
        <w:t>(Estado de México),</w:t>
      </w:r>
      <w:r w:rsidR="00EB1CBA">
        <w:t xml:space="preserve"> Amilcingo (Morelos)</w:t>
      </w:r>
      <w:r w:rsidR="003B1606">
        <w:t>, San Gregorio, Ranchería Corozal y Salvador Allende (Chiapas)</w:t>
      </w:r>
      <w:r w:rsidR="004C710D">
        <w:t xml:space="preserve"> y</w:t>
      </w:r>
      <w:r w:rsidR="003B1606">
        <w:t xml:space="preserve"> </w:t>
      </w:r>
      <w:r w:rsidR="004C710D">
        <w:t>el espacio del Chanti-Ollin (Ciudad de México)</w:t>
      </w:r>
      <w:r w:rsidR="00B0109E">
        <w:t>.</w:t>
      </w:r>
      <w:r>
        <w:t xml:space="preserve"> </w:t>
      </w:r>
      <w:r w:rsidR="007347EB">
        <w:t xml:space="preserve">Desde la campaña </w:t>
      </w:r>
      <w:r w:rsidR="0016367A">
        <w:t xml:space="preserve">alertamos a la sociedad mexicana sobre </w:t>
      </w:r>
      <w:r w:rsidR="00FC2D26">
        <w:t>la</w:t>
      </w:r>
      <w:r w:rsidR="00B0109E">
        <w:t>s acciones del gobierno que detenta el poder a todos los niveles</w:t>
      </w:r>
      <w:r w:rsidR="007347EB">
        <w:t xml:space="preserve"> </w:t>
      </w:r>
      <w:r w:rsidR="0016367A">
        <w:t xml:space="preserve">Denunciamos </w:t>
      </w:r>
      <w:r>
        <w:t xml:space="preserve">el estado de sitio </w:t>
      </w:r>
      <w:r w:rsidR="001A4CF4">
        <w:t xml:space="preserve">que </w:t>
      </w:r>
      <w:r w:rsidR="0016367A">
        <w:t xml:space="preserve">se </w:t>
      </w:r>
      <w:r w:rsidR="001A4CF4">
        <w:t>busca imponer</w:t>
      </w:r>
      <w:r w:rsidR="0016367A">
        <w:t xml:space="preserve"> en nuestros territorios</w:t>
      </w:r>
      <w:r w:rsidR="001A4CF4">
        <w:t xml:space="preserve"> </w:t>
      </w:r>
      <w:r>
        <w:t xml:space="preserve">y </w:t>
      </w:r>
      <w:r w:rsidR="001A4CF4">
        <w:t xml:space="preserve">la </w:t>
      </w:r>
      <w:r>
        <w:t>violación</w:t>
      </w:r>
      <w:r w:rsidR="001A4CF4">
        <w:t xml:space="preserve"> sistemática</w:t>
      </w:r>
      <w:r>
        <w:t xml:space="preserve"> de derechos</w:t>
      </w:r>
      <w:r w:rsidR="001A4CF4">
        <w:t xml:space="preserve">. </w:t>
      </w:r>
      <w:r w:rsidR="00B0109E">
        <w:t xml:space="preserve">Un ataque por parte de </w:t>
      </w:r>
      <w:r w:rsidR="0016367A">
        <w:t xml:space="preserve">las empresas, el Estado o el crimen organizado </w:t>
      </w:r>
      <w:r w:rsidR="00B0109E">
        <w:t xml:space="preserve"> contra</w:t>
      </w:r>
      <w:r w:rsidR="007347EB">
        <w:t xml:space="preserve"> uno </w:t>
      </w:r>
      <w:r w:rsidR="00B0109E">
        <w:t xml:space="preserve">o una </w:t>
      </w:r>
      <w:r w:rsidR="007347EB">
        <w:t xml:space="preserve">de </w:t>
      </w:r>
      <w:r w:rsidR="00B0109E">
        <w:t>las nuestras es un ataque en contra de todos y todas las integrantes de la campaña</w:t>
      </w:r>
      <w:r w:rsidR="007347EB">
        <w:t>.</w:t>
      </w:r>
    </w:p>
    <w:p w:rsidR="0038239F" w:rsidRDefault="00FC2D26" w:rsidP="00D765F3">
      <w:pPr>
        <w:tabs>
          <w:tab w:val="left" w:pos="1520"/>
        </w:tabs>
        <w:jc w:val="both"/>
      </w:pPr>
      <w:r>
        <w:t>México</w:t>
      </w:r>
      <w:r w:rsidR="0038239F">
        <w:t xml:space="preserve"> ha ratificado </w:t>
      </w:r>
      <w:r w:rsidR="0024798C">
        <w:t xml:space="preserve">estándares e instrumentos jurídicos </w:t>
      </w:r>
      <w:r w:rsidR="0038239F">
        <w:t xml:space="preserve">internacionales que reconocen nuestros derechos. A partir de sus acciones, el Estado </w:t>
      </w:r>
      <w:r w:rsidR="009913BC">
        <w:t xml:space="preserve">los </w:t>
      </w:r>
      <w:r w:rsidR="0038239F">
        <w:t xml:space="preserve">ha violado sistemáticamente </w:t>
      </w:r>
      <w:r w:rsidR="009913BC">
        <w:t>a pesar de presumir su reconocimiento y garantía,</w:t>
      </w:r>
      <w:r w:rsidR="0038239F">
        <w:t xml:space="preserve"> </w:t>
      </w:r>
      <w:r w:rsidR="0022555D">
        <w:t xml:space="preserve">tanto al interior como </w:t>
      </w:r>
      <w:r w:rsidR="009913BC">
        <w:t xml:space="preserve">al </w:t>
      </w:r>
      <w:r w:rsidR="0022555D">
        <w:t>exterior del país</w:t>
      </w:r>
      <w:r w:rsidR="009913BC">
        <w:t>.</w:t>
      </w:r>
      <w:r w:rsidR="0022555D">
        <w:t xml:space="preserve"> </w:t>
      </w:r>
      <w:r w:rsidR="0089566C">
        <w:t>En este sentido el Estado mexicano está incumpliendo una obligación fundamental con respecto a sus habitantes y de cara a la comunidad internacional. En específico nos referimos a la</w:t>
      </w:r>
      <w:r w:rsidR="0022555D">
        <w:t xml:space="preserve"> inobservancia de la</w:t>
      </w:r>
      <w:r w:rsidR="0089566C">
        <w:t xml:space="preserve"> Declaración de las Naciones Unid</w:t>
      </w:r>
      <w:r>
        <w:t>a</w:t>
      </w:r>
      <w:r w:rsidR="0089566C">
        <w:t>s sobre los Derechos de los Pueblos Indígenas y el Convenio 169 de la OIT sobre los derechos de los pueblos indígenas y tribales en países independientes</w:t>
      </w:r>
      <w:r w:rsidR="0022555D">
        <w:t>, entre otras normas</w:t>
      </w:r>
      <w:r w:rsidR="009913BC">
        <w:t xml:space="preserve"> de derechos humanos</w:t>
      </w:r>
      <w:r w:rsidR="0022555D">
        <w:t xml:space="preserve"> internacionales</w:t>
      </w:r>
      <w:r w:rsidR="0089566C">
        <w:t>.</w:t>
      </w:r>
    </w:p>
    <w:p w:rsidR="009913BC" w:rsidRDefault="009913BC" w:rsidP="00D765F3">
      <w:pPr>
        <w:tabs>
          <w:tab w:val="left" w:pos="1520"/>
        </w:tabs>
        <w:jc w:val="both"/>
      </w:pPr>
      <w:r>
        <w:t>Denunciamos a los capitales que controlan los medios masivos de comunicación que, en colusión con el Estado y los capitales promotores de megaproyectos invisibilizan o desacreditan nuestras luchas, generando una atmósfera propicia para la violencia y represión. Se presenta a los pueblos en defensa del territorio como un obstáculo para el progreso o como foco generador de violencia.</w:t>
      </w:r>
    </w:p>
    <w:p w:rsidR="00780CDF" w:rsidRDefault="00780CDF" w:rsidP="00D765F3">
      <w:pPr>
        <w:tabs>
          <w:tab w:val="left" w:pos="1520"/>
        </w:tabs>
        <w:jc w:val="both"/>
      </w:pPr>
    </w:p>
    <w:p w:rsidR="000B607A" w:rsidRDefault="00430339" w:rsidP="00D765F3">
      <w:pPr>
        <w:tabs>
          <w:tab w:val="left" w:pos="1520"/>
        </w:tabs>
        <w:jc w:val="both"/>
      </w:pPr>
      <w:r>
        <w:t>De cara al 20 de noviembre, los representantes reunidos en Temaca</w:t>
      </w:r>
      <w:r w:rsidR="000B607A">
        <w:t>pulín exigimos:</w:t>
      </w:r>
    </w:p>
    <w:p w:rsidR="000B607A" w:rsidRDefault="000B607A" w:rsidP="00D765F3">
      <w:pPr>
        <w:pStyle w:val="Prrafodelista"/>
        <w:numPr>
          <w:ilvl w:val="0"/>
          <w:numId w:val="1"/>
        </w:numPr>
        <w:tabs>
          <w:tab w:val="left" w:pos="1520"/>
        </w:tabs>
        <w:jc w:val="both"/>
      </w:pPr>
      <w:r>
        <w:lastRenderedPageBreak/>
        <w:t>La cancelación total y definitiva de todos y cada uno de los proyectos de despojo y desarrollo que violentan a los pueblos</w:t>
      </w:r>
    </w:p>
    <w:p w:rsidR="000B607A" w:rsidRDefault="000B607A" w:rsidP="00D765F3">
      <w:pPr>
        <w:pStyle w:val="Prrafodelista"/>
        <w:numPr>
          <w:ilvl w:val="0"/>
          <w:numId w:val="1"/>
        </w:numPr>
        <w:tabs>
          <w:tab w:val="left" w:pos="1520"/>
        </w:tabs>
        <w:jc w:val="both"/>
      </w:pPr>
      <w:r>
        <w:t>El cese de la violencia, la represión y la criminalización de las y los defensores del territorio</w:t>
      </w:r>
    </w:p>
    <w:p w:rsidR="000B607A" w:rsidRDefault="000B607A" w:rsidP="00D765F3">
      <w:pPr>
        <w:pStyle w:val="Prrafodelista"/>
        <w:numPr>
          <w:ilvl w:val="0"/>
          <w:numId w:val="1"/>
        </w:numPr>
        <w:tabs>
          <w:tab w:val="left" w:pos="1520"/>
        </w:tabs>
        <w:jc w:val="both"/>
      </w:pPr>
      <w:r>
        <w:t>Que se anulen las órdenes de aprehensión fabricadas por el Estado en contra de los defensores del territorio</w:t>
      </w:r>
    </w:p>
    <w:p w:rsidR="000B607A" w:rsidRDefault="000B607A" w:rsidP="00D765F3">
      <w:pPr>
        <w:pStyle w:val="Prrafodelista"/>
        <w:numPr>
          <w:ilvl w:val="0"/>
          <w:numId w:val="1"/>
        </w:numPr>
        <w:tabs>
          <w:tab w:val="left" w:pos="1520"/>
        </w:tabs>
        <w:jc w:val="both"/>
      </w:pPr>
      <w:r>
        <w:t>Que se liberen a los presos políticos y de conciencia</w:t>
      </w:r>
    </w:p>
    <w:p w:rsidR="000B607A" w:rsidRDefault="000B607A" w:rsidP="00D765F3">
      <w:pPr>
        <w:pStyle w:val="Prrafodelista"/>
        <w:numPr>
          <w:ilvl w:val="0"/>
          <w:numId w:val="1"/>
        </w:numPr>
        <w:tabs>
          <w:tab w:val="left" w:pos="1520"/>
        </w:tabs>
        <w:jc w:val="both"/>
      </w:pPr>
      <w:r>
        <w:t>Que se esclarezcan los crímenes perpetrados por el Estado contra defensores y activistas, incluyendo agresiones, amenazas, asesinatos, secuestros y desapariciones forzadas</w:t>
      </w:r>
    </w:p>
    <w:p w:rsidR="00D765F3" w:rsidRDefault="00D765F3" w:rsidP="00D765F3">
      <w:pPr>
        <w:pStyle w:val="Prrafodelista"/>
        <w:numPr>
          <w:ilvl w:val="0"/>
          <w:numId w:val="1"/>
        </w:numPr>
        <w:tabs>
          <w:tab w:val="left" w:pos="1520"/>
        </w:tabs>
        <w:jc w:val="both"/>
      </w:pPr>
      <w:r>
        <w:t>Respeto  a los medios libres de comunicación</w:t>
      </w:r>
    </w:p>
    <w:p w:rsidR="00780CDF" w:rsidRDefault="00780CDF" w:rsidP="00780CDF">
      <w:pPr>
        <w:pStyle w:val="Prrafodelista"/>
        <w:numPr>
          <w:ilvl w:val="0"/>
          <w:numId w:val="1"/>
        </w:numPr>
        <w:tabs>
          <w:tab w:val="left" w:pos="1520"/>
        </w:tabs>
        <w:jc w:val="both"/>
      </w:pPr>
      <w:r>
        <w:t>Al Estado mexicano que, en el marco de la visita oficial del Grupo de Trabajo de Empresas y Derechos Humanos de Naciones Unidas (del 29 de agosto al 7 de septiembre) se visibilice la violación de derechos humanos en nuestros territorios, así como los patrones de actuación contra los pueblos, cometidos por empresas nacionales e internacionales. El Grupo de trabajo visitará Guadalajara, Hermosillo, Ciudad de México y Xochicuautla.</w:t>
      </w:r>
    </w:p>
    <w:p w:rsidR="000B607A" w:rsidRDefault="000B607A" w:rsidP="00D765F3">
      <w:pPr>
        <w:pStyle w:val="Prrafodelista"/>
        <w:numPr>
          <w:ilvl w:val="0"/>
          <w:numId w:val="1"/>
        </w:numPr>
        <w:tabs>
          <w:tab w:val="left" w:pos="1520"/>
        </w:tabs>
        <w:jc w:val="both"/>
      </w:pPr>
      <w:r>
        <w:t>Respeto al derecho a la libre determinación y autogobierno de las naciones, pueblos, tribus, comunidades, barrios y colectivos</w:t>
      </w:r>
      <w:r w:rsidR="00DF07DE">
        <w:t xml:space="preserve"> sobre nuestras tierras, territorios y bienes naturales y saberes</w:t>
      </w:r>
      <w:r>
        <w:t>.</w:t>
      </w:r>
    </w:p>
    <w:p w:rsidR="00907079" w:rsidRDefault="00DF07DE" w:rsidP="00D765F3">
      <w:pPr>
        <w:pStyle w:val="Prrafodelista"/>
        <w:numPr>
          <w:ilvl w:val="0"/>
          <w:numId w:val="1"/>
        </w:numPr>
        <w:tabs>
          <w:tab w:val="left" w:pos="1520"/>
        </w:tabs>
        <w:jc w:val="both"/>
      </w:pPr>
      <w:r>
        <w:t>Que comience un proceso de enjuiciamiento popular del Estado mexicano, las empresas y el crimen organizado por sus crímenes en contra de los pueblos</w:t>
      </w:r>
      <w:r w:rsidR="00012FF6">
        <w:t>.</w:t>
      </w:r>
    </w:p>
    <w:p w:rsidR="00780CDF" w:rsidRDefault="00780CDF" w:rsidP="00780CDF">
      <w:pPr>
        <w:pStyle w:val="Prrafodelista"/>
        <w:tabs>
          <w:tab w:val="left" w:pos="1520"/>
        </w:tabs>
        <w:jc w:val="both"/>
      </w:pPr>
    </w:p>
    <w:p w:rsidR="00EE5B18" w:rsidRDefault="00EE5B18" w:rsidP="00EE5B18">
      <w:pPr>
        <w:tabs>
          <w:tab w:val="left" w:pos="1520"/>
        </w:tabs>
        <w:jc w:val="both"/>
      </w:pPr>
    </w:p>
    <w:p w:rsidR="00EE5B18" w:rsidRDefault="00EE5B18" w:rsidP="00EE5B18">
      <w:pPr>
        <w:tabs>
          <w:tab w:val="left" w:pos="1520"/>
        </w:tabs>
        <w:jc w:val="center"/>
      </w:pPr>
      <w:r>
        <w:t>ATENTAMENTE</w:t>
      </w:r>
    </w:p>
    <w:p w:rsidR="00EE5B18" w:rsidRPr="00E7252B" w:rsidRDefault="00EE5B18" w:rsidP="00EE5B18">
      <w:pPr>
        <w:tabs>
          <w:tab w:val="left" w:pos="1520"/>
        </w:tabs>
        <w:jc w:val="center"/>
      </w:pPr>
      <w:r>
        <w:t>CAMPAÑA NACIONAL EN DEFENSA DE LA MADRE TIERRA Y EL TERRITORIO</w:t>
      </w:r>
    </w:p>
    <w:sectPr w:rsidR="00EE5B18" w:rsidRPr="00E7252B" w:rsidSect="004926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6E" w:rsidRDefault="00D35D6E" w:rsidP="00E7252B">
      <w:pPr>
        <w:spacing w:after="0" w:line="240" w:lineRule="auto"/>
      </w:pPr>
      <w:r>
        <w:separator/>
      </w:r>
    </w:p>
  </w:endnote>
  <w:endnote w:type="continuationSeparator" w:id="0">
    <w:p w:rsidR="00D35D6E" w:rsidRDefault="00D35D6E" w:rsidP="00E7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6E" w:rsidRDefault="00D35D6E" w:rsidP="00E7252B">
      <w:pPr>
        <w:spacing w:after="0" w:line="240" w:lineRule="auto"/>
      </w:pPr>
      <w:r>
        <w:separator/>
      </w:r>
    </w:p>
  </w:footnote>
  <w:footnote w:type="continuationSeparator" w:id="0">
    <w:p w:rsidR="00D35D6E" w:rsidRDefault="00D35D6E" w:rsidP="00E7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924"/>
    <w:multiLevelType w:val="hybridMultilevel"/>
    <w:tmpl w:val="57B67B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5611E"/>
    <w:multiLevelType w:val="hybridMultilevel"/>
    <w:tmpl w:val="ABD22E0E"/>
    <w:lvl w:ilvl="0" w:tplc="C1FA3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B21F0"/>
    <w:multiLevelType w:val="hybridMultilevel"/>
    <w:tmpl w:val="4950F14E"/>
    <w:lvl w:ilvl="0" w:tplc="C1FA3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B"/>
    <w:rsid w:val="0000737B"/>
    <w:rsid w:val="00012FF6"/>
    <w:rsid w:val="000B607A"/>
    <w:rsid w:val="0014049D"/>
    <w:rsid w:val="0016367A"/>
    <w:rsid w:val="001A4CF4"/>
    <w:rsid w:val="001C5A63"/>
    <w:rsid w:val="0022555D"/>
    <w:rsid w:val="002371D5"/>
    <w:rsid w:val="0024798C"/>
    <w:rsid w:val="0027589F"/>
    <w:rsid w:val="002A094D"/>
    <w:rsid w:val="002A2B8A"/>
    <w:rsid w:val="00347E07"/>
    <w:rsid w:val="0038239F"/>
    <w:rsid w:val="003B1606"/>
    <w:rsid w:val="00430339"/>
    <w:rsid w:val="00446525"/>
    <w:rsid w:val="004538CD"/>
    <w:rsid w:val="0049262C"/>
    <w:rsid w:val="004C710D"/>
    <w:rsid w:val="005076C0"/>
    <w:rsid w:val="005113A3"/>
    <w:rsid w:val="00592E9F"/>
    <w:rsid w:val="005A2115"/>
    <w:rsid w:val="00607F70"/>
    <w:rsid w:val="006A6570"/>
    <w:rsid w:val="006C19A3"/>
    <w:rsid w:val="007347EB"/>
    <w:rsid w:val="00780CDF"/>
    <w:rsid w:val="007F5F70"/>
    <w:rsid w:val="008453CD"/>
    <w:rsid w:val="0089566C"/>
    <w:rsid w:val="008C3D8E"/>
    <w:rsid w:val="00907079"/>
    <w:rsid w:val="00953841"/>
    <w:rsid w:val="009913BC"/>
    <w:rsid w:val="00993D5C"/>
    <w:rsid w:val="009A2AAD"/>
    <w:rsid w:val="00A07C2F"/>
    <w:rsid w:val="00A212C3"/>
    <w:rsid w:val="00A278BE"/>
    <w:rsid w:val="00A30409"/>
    <w:rsid w:val="00A7722C"/>
    <w:rsid w:val="00B0109E"/>
    <w:rsid w:val="00BE6497"/>
    <w:rsid w:val="00BE6C55"/>
    <w:rsid w:val="00C07EB6"/>
    <w:rsid w:val="00CB5EC9"/>
    <w:rsid w:val="00CE724E"/>
    <w:rsid w:val="00CF0ABA"/>
    <w:rsid w:val="00D35D6E"/>
    <w:rsid w:val="00D765F3"/>
    <w:rsid w:val="00DA103F"/>
    <w:rsid w:val="00DF07DE"/>
    <w:rsid w:val="00E06980"/>
    <w:rsid w:val="00E140EC"/>
    <w:rsid w:val="00E42561"/>
    <w:rsid w:val="00E640C1"/>
    <w:rsid w:val="00E7252B"/>
    <w:rsid w:val="00EA10F4"/>
    <w:rsid w:val="00EA4EE5"/>
    <w:rsid w:val="00EB1CBA"/>
    <w:rsid w:val="00EB2ABC"/>
    <w:rsid w:val="00EE472D"/>
    <w:rsid w:val="00EE5B18"/>
    <w:rsid w:val="00EF63EE"/>
    <w:rsid w:val="00F55B11"/>
    <w:rsid w:val="00FC083E"/>
    <w:rsid w:val="00FC2D26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2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252B"/>
  </w:style>
  <w:style w:type="paragraph" w:styleId="Piedepgina">
    <w:name w:val="footer"/>
    <w:basedOn w:val="Normal"/>
    <w:link w:val="PiedepginaCar"/>
    <w:uiPriority w:val="99"/>
    <w:semiHidden/>
    <w:unhideWhenUsed/>
    <w:rsid w:val="00E72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252B"/>
  </w:style>
  <w:style w:type="paragraph" w:styleId="Textodeglobo">
    <w:name w:val="Balloon Text"/>
    <w:basedOn w:val="Normal"/>
    <w:link w:val="TextodegloboCar"/>
    <w:uiPriority w:val="99"/>
    <w:semiHidden/>
    <w:unhideWhenUsed/>
    <w:rsid w:val="0095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8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2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252B"/>
  </w:style>
  <w:style w:type="paragraph" w:styleId="Piedepgina">
    <w:name w:val="footer"/>
    <w:basedOn w:val="Normal"/>
    <w:link w:val="PiedepginaCar"/>
    <w:uiPriority w:val="99"/>
    <w:semiHidden/>
    <w:unhideWhenUsed/>
    <w:rsid w:val="00E72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252B"/>
  </w:style>
  <w:style w:type="paragraph" w:styleId="Textodeglobo">
    <w:name w:val="Balloon Text"/>
    <w:basedOn w:val="Normal"/>
    <w:link w:val="TextodegloboCar"/>
    <w:uiPriority w:val="99"/>
    <w:semiHidden/>
    <w:unhideWhenUsed/>
    <w:rsid w:val="0095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8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C84E-FC58-46A1-A671-567F4C8F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Cravioto Lagos</dc:creator>
  <cp:lastModifiedBy>tektosh</cp:lastModifiedBy>
  <cp:revision>2</cp:revision>
  <dcterms:created xsi:type="dcterms:W3CDTF">2016-08-30T18:59:00Z</dcterms:created>
  <dcterms:modified xsi:type="dcterms:W3CDTF">2016-08-30T18:59:00Z</dcterms:modified>
</cp:coreProperties>
</file>